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DÉSOLARISATION DE BAIL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Le Bailleur : _______________________________________________________________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</w:t>
      </w:r>
    </w:p>
    <w:p/>
    <w:p>
      <w:r>
        <w:rPr>
          <w:b/>
          <w:sz w:val="20"/>
        </w:rPr>
        <w:t>Et</w:t>
      </w:r>
    </w:p>
    <w:p>
      <w:r>
        <w:rPr>
          <w:b w:val="0"/>
          <w:sz w:val="20"/>
        </w:rPr>
        <w:t>Le Locataire : 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</w:t>
      </w:r>
    </w:p>
    <w:p/>
    <w:p>
      <w:r>
        <w:rPr>
          <w:b/>
          <w:sz w:val="20"/>
        </w:rPr>
        <w:t>Préambule :</w:t>
      </w:r>
    </w:p>
    <w:p>
      <w:r>
        <w:rPr>
          <w:b w:val="0"/>
          <w:sz w:val="20"/>
        </w:rPr>
        <w:t>Les parties ont conclu un contrat de bail portant sur le bien immobilier situé à : ________________________________________________________________, le bail en vigueur depuis la date de signature _______________.</w:t>
      </w:r>
    </w:p>
    <w:p>
      <w:r>
        <w:rPr>
          <w:b w:val="0"/>
          <w:sz w:val="20"/>
        </w:rPr>
        <w:t>Le présent acte a pour objet de formaliser la désolidarisation du bail, conformément aux dispositions légales et contractuelles applicables.</w:t>
      </w:r>
    </w:p>
    <w:p/>
    <w:p>
      <w:r>
        <w:rPr>
          <w:b/>
          <w:sz w:val="20"/>
        </w:rPr>
        <w:t>Article 1 – Désolidarisation</w:t>
      </w:r>
    </w:p>
    <w:p>
      <w:r>
        <w:rPr>
          <w:b w:val="0"/>
          <w:sz w:val="20"/>
        </w:rPr>
        <w:t>Par ce présent acte, le Bailleur accepte de désolidariser le Locataire de toutes les obligations liées au contrat de bail susmentionné, à compter de la signature de ce document.</w:t>
      </w:r>
    </w:p>
    <w:p>
      <w:r>
        <w:rPr>
          <w:b w:val="0"/>
          <w:sz w:val="20"/>
        </w:rPr>
        <w:t>Le Locataire désolidarisé n’est plus tenu solidairement responsable des obligations résultant du bail à compter de cette date.</w:t>
      </w:r>
    </w:p>
    <w:p/>
    <w:p>
      <w:r>
        <w:rPr>
          <w:b/>
          <w:sz w:val="20"/>
        </w:rPr>
        <w:t>Article 2 – Conséquences pour le Bailleur</w:t>
      </w:r>
    </w:p>
    <w:p>
      <w:r>
        <w:rPr>
          <w:b w:val="0"/>
          <w:sz w:val="20"/>
        </w:rPr>
        <w:t>Le Bailleur reconnaît que la désolidarisation entraîne la libération du Locataire désolidarisé de toutes les obligations contractuelles et légales relatives au bail.</w:t>
      </w:r>
    </w:p>
    <w:p>
      <w:r>
        <w:rPr>
          <w:b w:val="0"/>
          <w:sz w:val="20"/>
        </w:rPr>
        <w:t>Le Bailleur s’engage à ne plus poursuivre le Locataire désolidarisé pour les dettes et obligations contractuelles postérieures à la date d’effet de la désolidarisation.</w:t>
      </w:r>
    </w:p>
    <w:p/>
    <w:p>
      <w:r>
        <w:rPr>
          <w:b/>
          <w:sz w:val="20"/>
        </w:rPr>
        <w:t>Article 3 – Obligations du Locataire restant</w:t>
      </w:r>
    </w:p>
    <w:p>
      <w:r>
        <w:rPr>
          <w:b w:val="0"/>
          <w:sz w:val="20"/>
        </w:rPr>
        <w:t>Le ou les Locataires restant(s) demeurent seuls responsables du paiement du loyer, des charges, ainsi que de l’ensemble des obligations découlant du bail.</w:t>
      </w:r>
    </w:p>
    <w:p>
      <w:r>
        <w:rPr>
          <w:b w:val="0"/>
          <w:sz w:val="20"/>
        </w:rPr>
        <w:t>Toute modification du contrat de bail consécutive à la désolidarisation devra être formalisée par un avenant signé par les parties.</w:t>
      </w:r>
    </w:p>
    <w:p/>
    <w:p>
      <w:r>
        <w:rPr>
          <w:b/>
          <w:sz w:val="20"/>
        </w:rPr>
        <w:t>Article 4 – État des lieux et remise des clés</w:t>
      </w:r>
    </w:p>
    <w:p>
      <w:r>
        <w:rPr>
          <w:b w:val="0"/>
          <w:sz w:val="20"/>
        </w:rPr>
        <w:t>Un état des lieux de sortie du Locataire désolidarisé sera réalisé à la date convenue entre les parties. Le Locataire désolidarisé s’engage à restituer les clés du logement au Bailleur à cette occasion.</w:t>
      </w:r>
    </w:p>
    <w:p/>
    <w:p>
      <w:r>
        <w:rPr>
          <w:b/>
          <w:sz w:val="20"/>
        </w:rPr>
        <w:t>Article 5 – Garanties et cautionnement</w:t>
      </w:r>
    </w:p>
    <w:p>
      <w:r>
        <w:rPr>
          <w:b w:val="0"/>
          <w:sz w:val="20"/>
        </w:rPr>
        <w:t>Si le Locataire désolidarisé avait fourni une garantie ou un cautionnement, le Bailleur s’engage, sous réserve des obligations restant dues, à restituer les garanties dans les conditions prévues par la loi et le contrat initial.</w:t>
      </w:r>
    </w:p>
    <w:p/>
    <w:p>
      <w:r>
        <w:rPr>
          <w:b/>
          <w:sz w:val="20"/>
        </w:rPr>
        <w:t>Article 6 – Résiliation partielle du bail</w:t>
      </w:r>
    </w:p>
    <w:p>
      <w:r>
        <w:rPr>
          <w:b w:val="0"/>
          <w:sz w:val="20"/>
        </w:rPr>
        <w:t>La désolidarisation du Locataire est assimilée à une résiliation partielle du bail à l’égard de ce dernier. Le bail continue pour les autres locataires dans les mêmes termes.</w:t>
      </w:r>
    </w:p>
    <w:p/>
    <w:p>
      <w:r>
        <w:rPr>
          <w:b/>
          <w:sz w:val="20"/>
        </w:rPr>
        <w:t>Article 7 – Loi applicable et juridiction compétente</w:t>
      </w:r>
    </w:p>
    <w:p>
      <w:r>
        <w:rPr>
          <w:b w:val="0"/>
          <w:sz w:val="20"/>
        </w:rPr>
        <w:t>Le présent acte est régi par le droit français. En cas de litige relatif à son interprétation ou à son exécution, les parties s’engagent à rechercher une solution amiable avant de saisir les tribunaux compétents.</w:t>
      </w:r>
    </w:p>
    <w:p/>
    <w:p/>
    <w:p>
      <w:r>
        <w:rPr>
          <w:b w:val="0"/>
          <w:sz w:val="20"/>
        </w:rPr>
        <w:t>Fait à : _________________________________________</w:t>
      </w:r>
    </w:p>
    <w:p>
      <w:r>
        <w:rPr>
          <w:b w:val="0"/>
          <w:sz w:val="20"/>
        </w:rPr>
        <w:t>Le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 DÉSOLIDARISÉ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https://juridique-logement.com/modele-desolidarisation-de-bail/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desolidarisation-de-bail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