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DE BAIL RURAL PAR LE PROPRIÉTAIRE</w:t>
      </w:r>
    </w:p>
    <w:p/>
    <w:p/>
    <w:p>
      <w:r>
        <w:rPr>
          <w:b/>
          <w:sz w:val="20"/>
        </w:rPr>
        <w:t>Coordonnées du Propriétaire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e-mail : _____________________________________________</w:t>
      </w:r>
    </w:p>
    <w:p/>
    <w:p>
      <w:r>
        <w:rPr>
          <w:b/>
          <w:sz w:val="20"/>
        </w:rPr>
        <w:t>Coordonnées du Locataire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e-mail : _____________________________________________</w:t>
      </w:r>
    </w:p>
    <w:p/>
    <w:p>
      <w:r>
        <w:rPr>
          <w:b/>
          <w:sz w:val="20"/>
        </w:rPr>
        <w:t>Objet : Résiliation du bail rural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Conformément aux dispositions des articles L411-1 et suivants du Code rural et de la pêche maritime, je vous notifie par la présente ma décision de résilier le bail rural portant sur l'exploitation des terres situées à l'adresse suivante 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Le présent congé respecte le délai de préavis légal applicable, soit une durée d’au moins deux ans avant la date d’expiration du bail en cours, conformément à l’article L411-12 du Code rural.</w:t>
      </w:r>
    </w:p>
    <w:p/>
    <w:p>
      <w:r>
        <w:rPr>
          <w:b w:val="0"/>
          <w:sz w:val="20"/>
        </w:rPr>
        <w:t>Cette décision a été prise pour l’une ou plusieurs des raisons suivantes, notamment (rayer la mention inutile) :</w:t>
      </w:r>
    </w:p>
    <w:p>
      <w:r>
        <w:rPr>
          <w:b w:val="0"/>
          <w:sz w:val="20"/>
        </w:rPr>
        <w:t>- Reprise pour habiter (article L411-31 du Code rural)</w:t>
      </w:r>
    </w:p>
    <w:p>
      <w:r>
        <w:rPr>
          <w:b w:val="0"/>
          <w:sz w:val="20"/>
        </w:rPr>
        <w:t>- Reprise pour un proche parent ou allié, en application de l'article L411-32</w:t>
      </w:r>
    </w:p>
    <w:p>
      <w:r>
        <w:rPr>
          <w:b w:val="0"/>
          <w:sz w:val="20"/>
        </w:rPr>
        <w:t>- Reprise pour vente ou autre motif légitime (article L411-33)</w:t>
      </w:r>
    </w:p>
    <w:p>
      <w:r>
        <w:rPr>
          <w:b w:val="0"/>
          <w:sz w:val="20"/>
        </w:rPr>
        <w:t>- Pour motif d’intérêt général dûment justifié</w:t>
      </w:r>
    </w:p>
    <w:p>
      <w:r>
        <w:rPr>
          <w:b w:val="0"/>
          <w:sz w:val="20"/>
        </w:rPr>
        <w:t>- Pour des travaux importants ou changement d’affectation des terres</w:t>
      </w:r>
    </w:p>
    <w:p/>
    <w:p>
      <w:r>
        <w:rPr>
          <w:b w:val="0"/>
          <w:sz w:val="20"/>
        </w:rPr>
        <w:t>Je vous invite à me contacter afin de convenir des modalités de remise des lieux et de la réalisation d’un état des lieux contradictoire.</w:t>
      </w:r>
    </w:p>
    <w:p/>
    <w:p>
      <w:r>
        <w:rPr>
          <w:b w:val="0"/>
          <w:sz w:val="20"/>
        </w:rPr>
        <w:t>Je vous rappelle que ce congé vous est notifié par lettre recommandée avec avis de réception ou acte d’huissier, conformément aux formes requises par la loi.</w:t>
      </w:r>
    </w:p>
    <w:p/>
    <w:p>
      <w:r>
        <w:rPr>
          <w:b w:val="0"/>
          <w:sz w:val="20"/>
        </w:rPr>
        <w:t>Je vous remercie par avance de prendre en compte cette notification et reste à votre disposition pour toute information complémentaire.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/>
          <w:sz w:val="20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Propriétaire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https://juridique-logement.com/modele-de-lettre-de-resiliation-de-bail-rural-par-le-proprietaire/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de-lettre-de-resiliation-de-bail-rural-par-le-proprietai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