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GARDE À DOMICILE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Nom et Prénom de la personne employeuse : 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/>
    <w:p>
      <w:r>
        <w:rPr>
          <w:b/>
          <w:sz w:val="20"/>
        </w:rPr>
        <w:t>ET :</w:t>
      </w:r>
    </w:p>
    <w:p>
      <w:r>
        <w:rPr>
          <w:b w:val="0"/>
          <w:sz w:val="20"/>
        </w:rPr>
        <w:t>Nom et Prénom de la personne gardée : 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/>
    <w:p>
      <w:r>
        <w:rPr>
          <w:b/>
          <w:sz w:val="20"/>
        </w:rPr>
        <w:t>ET :</w:t>
      </w:r>
    </w:p>
    <w:p>
      <w:r>
        <w:rPr>
          <w:b w:val="0"/>
          <w:sz w:val="20"/>
        </w:rPr>
        <w:t>Nom et Prénom du gardien à domicile : 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la garde à domicile de la personne désignée ci-dessus, assurée par le gardien à domicile, dans le respect des termes et conditions définis ci-après.</w:t>
      </w:r>
    </w:p>
    <w:p/>
    <w:p>
      <w:r>
        <w:rPr>
          <w:b/>
          <w:sz w:val="20"/>
        </w:rPr>
        <w:t>ARTICLE 2 – DURÉE ET HORAIRES DE LA GARDE</w:t>
      </w:r>
    </w:p>
    <w:p>
      <w:r>
        <w:rPr>
          <w:b w:val="0"/>
          <w:sz w:val="20"/>
        </w:rPr>
        <w:t>Le présent contrat est conclu pour une durée indéterminée / déterminée (rayer la mention inutile).</w:t>
      </w:r>
    </w:p>
    <w:p>
      <w:r>
        <w:rPr>
          <w:b w:val="0"/>
          <w:sz w:val="20"/>
        </w:rPr>
        <w:t>Les prestations seront effectuées aux horaires suivants : ___________________________.</w:t>
      </w:r>
    </w:p>
    <w:p>
      <w:r>
        <w:rPr>
          <w:b w:val="0"/>
          <w:sz w:val="20"/>
        </w:rPr>
        <w:t>Toute modification des horaires fera l’objet d’un accord écrit préalable entre les parties.</w:t>
      </w:r>
    </w:p>
    <w:p/>
    <w:p>
      <w:r>
        <w:rPr>
          <w:b/>
          <w:sz w:val="20"/>
        </w:rPr>
        <w:t>ARTICLE 3 – MISSIONS ET OBLIGATIONS DU GARDIEN À DOMICILE</w:t>
      </w:r>
    </w:p>
    <w:p>
      <w:r>
        <w:rPr>
          <w:b w:val="0"/>
          <w:sz w:val="20"/>
        </w:rPr>
        <w:t>Le gardien s’engage à assurer la surveillance, l’accompagnement et l’assistance de la personne gardée, dans le respect de ses besoins et de son intégrité physique et morale.</w:t>
      </w:r>
    </w:p>
    <w:p>
      <w:r>
        <w:rPr>
          <w:b w:val="0"/>
          <w:sz w:val="20"/>
        </w:rPr>
        <w:t>Il effectuera notamment :</w:t>
      </w:r>
    </w:p>
    <w:p>
      <w:r>
        <w:rPr>
          <w:b w:val="0"/>
          <w:sz w:val="20"/>
        </w:rPr>
        <w:t>- La surveillance continue de la personne ;</w:t>
      </w:r>
    </w:p>
    <w:p>
      <w:r>
        <w:rPr>
          <w:b w:val="0"/>
          <w:sz w:val="20"/>
        </w:rPr>
        <w:t>- L’aide aux déplacements, repas et à l’hygiène quotidienne ;</w:t>
      </w:r>
    </w:p>
    <w:p>
      <w:r>
        <w:rPr>
          <w:b w:val="0"/>
          <w:sz w:val="20"/>
        </w:rPr>
        <w:t>- La prise de médicaments selon prescription médicale, sans toutefois se substituer au personnel médical ;</w:t>
      </w:r>
    </w:p>
    <w:p>
      <w:r>
        <w:rPr>
          <w:b w:val="0"/>
          <w:sz w:val="20"/>
        </w:rPr>
        <w:t>- La communication régulière avec la personne employeuse ou un tiers désigné en cas de besoin ou d’urgence.</w:t>
      </w:r>
    </w:p>
    <w:p/>
    <w:p>
      <w:r>
        <w:rPr>
          <w:b/>
          <w:sz w:val="20"/>
        </w:rPr>
        <w:t>ARTICLE 4 – OBLIGATIONS DE LA PERSONNE EMPLOYEUSE</w:t>
      </w:r>
    </w:p>
    <w:p>
      <w:r>
        <w:rPr>
          <w:b w:val="0"/>
          <w:sz w:val="20"/>
        </w:rPr>
        <w:t>La personne employeuse s’engage à :</w:t>
      </w:r>
    </w:p>
    <w:p>
      <w:r>
        <w:rPr>
          <w:b w:val="0"/>
          <w:sz w:val="20"/>
        </w:rPr>
        <w:t>- Fournir toutes les informations nécessaires au bon déroulement de la garde ;</w:t>
      </w:r>
    </w:p>
    <w:p>
      <w:r>
        <w:rPr>
          <w:b w:val="0"/>
          <w:sz w:val="20"/>
        </w:rPr>
        <w:t>- Assurer la rémunération du gardien conformément aux dispositions du présent contrat ;</w:t>
      </w:r>
    </w:p>
    <w:p>
      <w:r>
        <w:rPr>
          <w:b w:val="0"/>
          <w:sz w:val="20"/>
        </w:rPr>
        <w:t>- Garantir un environnement sain et sécurisé pour l’exercice de la garde ;</w:t>
      </w:r>
    </w:p>
    <w:p>
      <w:r>
        <w:rPr>
          <w:b w:val="0"/>
          <w:sz w:val="20"/>
        </w:rPr>
        <w:t>- Prévenir en cas d’absence ou de modification des horaires.</w:t>
      </w:r>
    </w:p>
    <w:p/>
    <w:p>
      <w:r>
        <w:rPr>
          <w:b/>
          <w:sz w:val="20"/>
        </w:rPr>
        <w:t>ARTICLE 5 – RÉMUNÉRATION</w:t>
      </w:r>
    </w:p>
    <w:p>
      <w:r>
        <w:rPr>
          <w:b w:val="0"/>
          <w:sz w:val="20"/>
        </w:rPr>
        <w:t>En contrepartie des services rendus, la rémunération du gardien s’élève à ______________________ euros par heure / jour / semaine (rayer la mention inutile).</w:t>
      </w:r>
    </w:p>
    <w:p>
      <w:r>
        <w:rPr>
          <w:b w:val="0"/>
          <w:sz w:val="20"/>
        </w:rPr>
        <w:t>Le paiement sera effectué selon les modalités suivantes : ______________________________________.</w:t>
      </w:r>
    </w:p>
    <w:p/>
    <w:p>
      <w:r>
        <w:rPr>
          <w:b/>
          <w:sz w:val="20"/>
        </w:rPr>
        <w:t>ARTICLE 6 – CONFIDENTIALITÉ</w:t>
      </w:r>
    </w:p>
    <w:p>
      <w:r>
        <w:rPr>
          <w:b w:val="0"/>
          <w:sz w:val="20"/>
        </w:rPr>
        <w:t>Le gardien s’engage à respecter la confidentialité des informations auxquelles il aura accès dans le cadre de ses fonctions.</w:t>
      </w:r>
    </w:p>
    <w:p/>
    <w:p>
      <w:r>
        <w:rPr>
          <w:b/>
          <w:sz w:val="20"/>
        </w:rPr>
        <w:t>ARTICLE 7 – RESPONSABILITÉS</w:t>
      </w:r>
    </w:p>
    <w:p>
      <w:r>
        <w:rPr>
          <w:b w:val="0"/>
          <w:sz w:val="20"/>
        </w:rPr>
        <w:t>Le gardien est tenu à une obligation de moyens dans l’exécution de ses missions.</w:t>
      </w:r>
    </w:p>
    <w:p>
      <w:r>
        <w:rPr>
          <w:b w:val="0"/>
          <w:sz w:val="20"/>
        </w:rPr>
        <w:t>La personne employeuse dégage le gardien de toute responsabilité en cas d’accident ou incident lié à la personne gardée, sauf faute prouvée de sa part.</w:t>
      </w:r>
    </w:p>
    <w:p/>
    <w:p>
      <w:r>
        <w:rPr>
          <w:b/>
          <w:sz w:val="20"/>
        </w:rPr>
        <w:t>ARTICLE 8 – RÉSILIATION DU CONTRAT</w:t>
      </w:r>
    </w:p>
    <w:p>
      <w:r>
        <w:rPr>
          <w:b w:val="0"/>
          <w:sz w:val="20"/>
        </w:rPr>
        <w:t>Chaque partie peut résilier le présent contrat à tout moment, sous réserve de respecter un préavis de __________ jours, sauf en cas de faute grave.</w:t>
      </w:r>
    </w:p>
    <w:p>
      <w:r>
        <w:rPr>
          <w:b w:val="0"/>
          <w:sz w:val="20"/>
        </w:rPr>
        <w:t>La résiliation doit être notifiée par écrit (lettre recommandée avec accusé de réception ou courrier électronique).</w:t>
      </w:r>
    </w:p>
    <w:p/>
    <w:p>
      <w:r>
        <w:rPr>
          <w:b/>
          <w:sz w:val="20"/>
        </w:rPr>
        <w:t>ARTICLE 9 – DISPOSITIONS DIVERSES</w:t>
      </w:r>
    </w:p>
    <w:p>
      <w:r>
        <w:rPr>
          <w:b w:val="0"/>
          <w:sz w:val="20"/>
        </w:rPr>
        <w:t>Le présent contrat constitue l’intégralité de l’accord entre les parties.</w:t>
      </w:r>
    </w:p>
    <w:p>
      <w:r>
        <w:rPr>
          <w:b w:val="0"/>
          <w:sz w:val="20"/>
        </w:rPr>
        <w:t>Toute modification devra faire l’objet d’un avenant écrit signé des deux parties.</w:t>
      </w:r>
    </w:p>
    <w:p>
      <w:r>
        <w:rPr>
          <w:b w:val="0"/>
          <w:sz w:val="20"/>
        </w:rPr>
        <w:t>En cas de litige, les parties s’efforceront de trouver une solution amiable avant toute action judiciaire.</w:t>
      </w:r>
    </w:p>
    <w:p/>
    <w:p>
      <w:r>
        <w:rPr>
          <w:b/>
          <w:sz w:val="20"/>
        </w:rPr>
        <w:t>ARTICLE 10 – LOI APPLICABLE ET JURIDICTION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son interprétation ou exécution sera de la compétence exclusive des tribunaux compétents du lieu de résidence de la personne employeuse.</w:t>
      </w:r>
    </w:p>
    <w:p/>
    <w:p/>
    <w:p>
      <w:r>
        <w:rPr>
          <w:b w:val="0"/>
          <w:sz w:val="20"/>
        </w:rPr>
        <w:t>Lieu de signature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PERSONNE EMPLOYEUSE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GARDIEN À DOMICILE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https://juridique-logement.com/modele-contrat-garde-a-domicile/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contrat-garde-a-domici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