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AVENANT AU BAIL À FERME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</w:t>
      </w:r>
    </w:p>
    <w:p/>
    <w:p>
      <w:r>
        <w:rPr>
          <w:b w:val="0"/>
          <w:sz w:val="20"/>
        </w:rPr>
        <w:t>Le Preneur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</w:t>
      </w:r>
    </w:p>
    <w:p/>
    <w:p>
      <w:r>
        <w:rPr>
          <w:b/>
          <w:sz w:val="20"/>
        </w:rPr>
        <w:t>Préambule :</w:t>
      </w:r>
    </w:p>
    <w:p>
      <w:r>
        <w:rPr>
          <w:b w:val="0"/>
          <w:sz w:val="20"/>
        </w:rPr>
        <w:t>Le présent avenant modifie le bail à ferme conclu entre les parties, portant sur l'exploitation agricole du bien décrit ci-dessous.</w:t>
      </w:r>
    </w:p>
    <w:p/>
    <w:p>
      <w:r>
        <w:rPr>
          <w:b/>
          <w:sz w:val="20"/>
        </w:rPr>
        <w:t>Description du bien loué :</w:t>
      </w:r>
    </w:p>
    <w:p>
      <w:r>
        <w:rPr>
          <w:b w:val="0"/>
          <w:sz w:val="20"/>
        </w:rPr>
        <w:t>Adresse du bien : _______________________________________________________</w:t>
      </w:r>
    </w:p>
    <w:p>
      <w:r>
        <w:rPr>
          <w:b w:val="0"/>
          <w:sz w:val="20"/>
        </w:rPr>
        <w:t>Références cadastrales : ________________________________________________</w:t>
      </w:r>
    </w:p>
    <w:p>
      <w:r>
        <w:rPr>
          <w:b w:val="0"/>
          <w:sz w:val="20"/>
        </w:rPr>
        <w:t>Surface louée : _________________________________________________________</w:t>
      </w:r>
    </w:p>
    <w:p/>
    <w:p>
      <w:r>
        <w:rPr>
          <w:b/>
          <w:sz w:val="20"/>
        </w:rPr>
        <w:t>Objet de l’avenant :</w:t>
      </w:r>
    </w:p>
    <w:p>
      <w:r>
        <w:rPr>
          <w:b w:val="0"/>
          <w:sz w:val="20"/>
        </w:rPr>
        <w:t>Par le présent avenant, il est convenu de modifier et compléter les conditions du bail à ferme initial, selon les stipulations suivantes.</w:t>
      </w:r>
    </w:p>
    <w:p/>
    <w:p>
      <w:r>
        <w:rPr>
          <w:b/>
          <w:sz w:val="20"/>
        </w:rPr>
        <w:t>Article 1 – Durée de l’avenant</w:t>
      </w:r>
    </w:p>
    <w:p>
      <w:r>
        <w:rPr>
          <w:b w:val="0"/>
          <w:sz w:val="20"/>
        </w:rPr>
        <w:t>L’avenant est conclu pour une durée de _______________, prenant effet à compter de la date de signature des parties. Il vient compléter et s’intégrer au bail initial sans en modifier la date d’échéance finale.</w:t>
      </w:r>
    </w:p>
    <w:p/>
    <w:p>
      <w:r>
        <w:rPr>
          <w:b/>
          <w:sz w:val="20"/>
        </w:rPr>
        <w:t>Article 2 – Loyer</w:t>
      </w:r>
    </w:p>
    <w:p>
      <w:r>
        <w:rPr>
          <w:b w:val="0"/>
          <w:sz w:val="20"/>
        </w:rPr>
        <w:t>Le montant du loyer annuel est modifié comme suit : ________________________ EUR.</w:t>
      </w:r>
    </w:p>
    <w:p>
      <w:r>
        <w:rPr>
          <w:b w:val="0"/>
          <w:sz w:val="20"/>
        </w:rPr>
        <w:t>Ce loyer sera payable selon les modalités définies dans le bail initial, sauf disposition contraire stipulée dans le présent avenant.</w:t>
      </w:r>
    </w:p>
    <w:p/>
    <w:p>
      <w:r>
        <w:rPr>
          <w:b/>
          <w:sz w:val="20"/>
        </w:rPr>
        <w:t>Article 3 – Modalités de paiement</w:t>
      </w:r>
    </w:p>
    <w:p>
      <w:r>
        <w:rPr>
          <w:b w:val="0"/>
          <w:sz w:val="20"/>
        </w:rPr>
        <w:t>Le paiement du loyer s’effectuera par : ___________________________________</w:t>
      </w:r>
    </w:p>
    <w:p>
      <w:r>
        <w:rPr>
          <w:b w:val="0"/>
          <w:sz w:val="20"/>
        </w:rPr>
        <w:t>(ex. virements bancaires, chèques, etc.)</w:t>
      </w:r>
    </w:p>
    <w:p/>
    <w:p>
      <w:r>
        <w:rPr>
          <w:b/>
          <w:sz w:val="20"/>
        </w:rPr>
        <w:t>Article 4 – Obligations du Bailleur</w:t>
      </w:r>
    </w:p>
    <w:p>
      <w:r>
        <w:rPr>
          <w:b w:val="0"/>
          <w:sz w:val="20"/>
        </w:rPr>
        <w:t>Le Bailleur s’engage à maintenir le bien loué dans un état conforme à son usage agricole et à assurer la jouissance paisible du Preneur.</w:t>
      </w:r>
    </w:p>
    <w:p/>
    <w:p>
      <w:r>
        <w:rPr>
          <w:b/>
          <w:sz w:val="20"/>
        </w:rPr>
        <w:t>Article 5 – Obligations du Preneur</w:t>
      </w:r>
    </w:p>
    <w:p>
      <w:r>
        <w:rPr>
          <w:b w:val="0"/>
          <w:sz w:val="20"/>
        </w:rPr>
        <w:t>Le Preneur s’engage à exploiter le bien loué conformément aux règles de l’agriculture durable et à respecter les clauses du bail initial et du présent avenant.</w:t>
      </w:r>
    </w:p>
    <w:p/>
    <w:p>
      <w:r>
        <w:rPr>
          <w:b/>
          <w:sz w:val="20"/>
        </w:rPr>
        <w:t>Article 6 – Travaux</w:t>
      </w:r>
    </w:p>
    <w:p>
      <w:r>
        <w:rPr>
          <w:b w:val="0"/>
          <w:sz w:val="20"/>
        </w:rPr>
        <w:t>Les travaux d’entretien et les améliorations seront réalisés conformément aux dispositions du bail initial, sauf exception prévue par le présent avenant.</w:t>
      </w:r>
    </w:p>
    <w:p/>
    <w:p>
      <w:r>
        <w:rPr>
          <w:b/>
          <w:sz w:val="20"/>
        </w:rPr>
        <w:t>Article 7 – Révision et renouvellement</w:t>
      </w:r>
    </w:p>
    <w:p>
      <w:r>
        <w:rPr>
          <w:b w:val="0"/>
          <w:sz w:val="20"/>
        </w:rPr>
        <w:t>Cet avenant ne modifie pas les clauses relatives à la révision et au renouvellement du bail initial, qui demeurent applicables.</w:t>
      </w:r>
    </w:p>
    <w:p/>
    <w:p>
      <w:r>
        <w:rPr>
          <w:b/>
          <w:sz w:val="20"/>
        </w:rPr>
        <w:t>Article 8 – Résiliation</w:t>
      </w:r>
    </w:p>
    <w:p>
      <w:r>
        <w:rPr>
          <w:b w:val="0"/>
          <w:sz w:val="20"/>
        </w:rPr>
        <w:t>La résiliation du bail initial s’applique également au présent avenant, sous réserve des dispositions spécifiques convenues entre les parties.</w:t>
      </w:r>
    </w:p>
    <w:p/>
    <w:p>
      <w:r>
        <w:rPr>
          <w:b/>
          <w:sz w:val="20"/>
        </w:rPr>
        <w:t>Article 9 – Dispositions diverses</w:t>
      </w:r>
    </w:p>
    <w:p>
      <w:r>
        <w:rPr>
          <w:b w:val="0"/>
          <w:sz w:val="20"/>
        </w:rPr>
        <w:t>Toutes les autres clauses du bail initial non modifiées par le présent avenant restent en vigueur.</w:t>
      </w:r>
    </w:p>
    <w:p/>
    <w:p>
      <w:r>
        <w:rPr>
          <w:b/>
          <w:sz w:val="20"/>
        </w:rPr>
        <w:t>Article 10 – Loi applicable et juridiction</w:t>
      </w:r>
    </w:p>
    <w:p>
      <w:r>
        <w:rPr>
          <w:b w:val="0"/>
          <w:sz w:val="20"/>
        </w:rPr>
        <w:t>Le présent avenant est soumis au droit français. En cas de litige, compétence est attribuée aux tribunaux compétents du lieu de situation du bien loué.</w:t>
      </w:r>
    </w:p>
    <w:p/>
    <w:p/>
    <w:p>
      <w:r>
        <w:rPr>
          <w:b w:val="0"/>
          <w:sz w:val="20"/>
        </w:rPr>
        <w:t>Fait en deux exemplaires originaux, à _________________________________</w:t>
      </w:r>
    </w:p>
    <w:p>
      <w:r>
        <w:rPr>
          <w:b w:val="0"/>
          <w:sz w:val="20"/>
        </w:rPr>
        <w:t>En foi de quoi, les parties ont signé le présent avenant.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https://juridique-logement.com/modele-avenant-bail-a-ferme/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avenant-bail-a-ferm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