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LOCATION MEUBLÉE DE COURTE DURÉE</w:t>
      </w:r>
    </w:p>
    <w:p/>
    <w:p>
      <w:r>
        <w:rPr>
          <w:b w:val="0"/>
          <w:sz w:val="20"/>
        </w:rPr>
        <w:t>Lieu : ____________________________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>
      <w:r>
        <w:rPr>
          <w:b w:val="0"/>
          <w:sz w:val="20"/>
        </w:rPr>
        <w:t>Adresse électronique : __________________________________________</w:t>
      </w:r>
    </w:p>
    <w:p/>
    <w:p>
      <w:r>
        <w:rPr>
          <w:b w:val="0"/>
          <w:sz w:val="20"/>
        </w:rPr>
        <w:t>Le Locataire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>
      <w:r>
        <w:rPr>
          <w:b w:val="0"/>
          <w:sz w:val="20"/>
        </w:rPr>
        <w:t>Adresse électronique : __________________________________________</w:t>
      </w:r>
    </w:p>
    <w:p/>
    <w:p>
      <w:r>
        <w:rPr>
          <w:b/>
          <w:sz w:val="20"/>
        </w:rPr>
        <w:t>Description du logement meublé :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Type de logement : _______________________________________________</w:t>
      </w:r>
    </w:p>
    <w:p>
      <w:r>
        <w:rPr>
          <w:b w:val="0"/>
          <w:sz w:val="20"/>
        </w:rPr>
        <w:t>Surface habitable : __________________ m²</w:t>
      </w:r>
    </w:p>
    <w:p>
      <w:r>
        <w:rPr>
          <w:b w:val="0"/>
          <w:sz w:val="20"/>
        </w:rPr>
        <w:t>Équipements et mobilier présents 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/>
          <w:sz w:val="20"/>
        </w:rPr>
        <w:t>Durée de la location :</w:t>
      </w:r>
    </w:p>
    <w:p>
      <w:r>
        <w:rPr>
          <w:b w:val="0"/>
          <w:sz w:val="20"/>
        </w:rPr>
        <w:t>Date de début : __________________________</w:t>
      </w:r>
    </w:p>
    <w:p>
      <w:r>
        <w:rPr>
          <w:b w:val="0"/>
          <w:sz w:val="20"/>
        </w:rPr>
        <w:t>Date de fin : ____________________________</w:t>
      </w:r>
    </w:p>
    <w:p>
      <w:r>
        <w:rPr>
          <w:b w:val="0"/>
          <w:sz w:val="20"/>
        </w:rPr>
        <w:t>La location est consentie pour une durée déterminée correspondant à la période ci-dessus. Le Locataire s'engage à libérer le logement à la fin de cette période.</w:t>
      </w:r>
    </w:p>
    <w:p/>
    <w:p>
      <w:r>
        <w:rPr>
          <w:b/>
          <w:sz w:val="20"/>
        </w:rPr>
        <w:t>Usage des lieux :</w:t>
      </w:r>
    </w:p>
    <w:p>
      <w:r>
        <w:rPr>
          <w:b w:val="0"/>
          <w:sz w:val="20"/>
        </w:rPr>
        <w:t>Le logement est loué pour un usage exclusivement d'habitation meublée et temporaire. Toute sous-location est strictement interdite sans l'accord écrit du Bailleur.</w:t>
      </w:r>
    </w:p>
    <w:p/>
    <w:p>
      <w:r>
        <w:rPr>
          <w:b/>
          <w:sz w:val="20"/>
        </w:rPr>
        <w:t>Loyer et charges :</w:t>
      </w:r>
    </w:p>
    <w:p>
      <w:r>
        <w:rPr>
          <w:b w:val="0"/>
          <w:sz w:val="20"/>
        </w:rPr>
        <w:t>Montant du loyer : _______________ EUR par période de location</w:t>
      </w:r>
    </w:p>
    <w:p>
      <w:r>
        <w:rPr>
          <w:b w:val="0"/>
          <w:sz w:val="20"/>
        </w:rPr>
        <w:t>Charges comprises/non comprises (rayer la mention inutile)</w:t>
      </w:r>
    </w:p>
    <w:p>
      <w:r>
        <w:rPr>
          <w:b w:val="0"/>
          <w:sz w:val="20"/>
        </w:rPr>
        <w:t>Modalités de paiement : ___________________________________________</w:t>
      </w:r>
    </w:p>
    <w:p>
      <w:r>
        <w:rPr>
          <w:b w:val="0"/>
          <w:sz w:val="20"/>
        </w:rPr>
        <w:t>Le paiement du loyer doit être effectué avant le début de chaque période de location.</w:t>
      </w:r>
    </w:p>
    <w:p/>
    <w:p>
      <w:r>
        <w:rPr>
          <w:b/>
          <w:sz w:val="20"/>
        </w:rPr>
        <w:t>Dépôt de garantie :</w:t>
      </w:r>
    </w:p>
    <w:p>
      <w:r>
        <w:rPr>
          <w:b w:val="0"/>
          <w:sz w:val="20"/>
        </w:rPr>
        <w:t>Le Locataire verse un dépôt de garantie d’un montant de _______________ EUR, restituable dans un délai maximum d’un mois après la fin du contrat, déduction faite des éventuelles retenues justifiées.</w:t>
      </w:r>
    </w:p>
    <w:p/>
    <w:p>
      <w:r>
        <w:rPr>
          <w:b/>
          <w:sz w:val="20"/>
        </w:rPr>
        <w:t>État des lieux :</w:t>
      </w:r>
    </w:p>
    <w:p>
      <w:r>
        <w:rPr>
          <w:b w:val="0"/>
          <w:sz w:val="20"/>
        </w:rPr>
        <w:t>Un état des lieux contradictoire sera établi à l'entrée et à la sortie du Locataire afin de constater l'état du logement et des équipements.</w:t>
      </w:r>
    </w:p>
    <w:p/>
    <w:p>
      <w:r>
        <w:rPr>
          <w:b/>
          <w:sz w:val="20"/>
        </w:rPr>
        <w:t>Obligations du Bailleur :</w:t>
      </w:r>
    </w:p>
    <w:p>
      <w:r>
        <w:rPr>
          <w:b w:val="0"/>
          <w:sz w:val="20"/>
        </w:rPr>
        <w:t>- Fournir un logement décent conforme aux normes de sécurité et de salubrité en vigueur.</w:t>
      </w:r>
    </w:p>
    <w:p>
      <w:r>
        <w:rPr>
          <w:b w:val="0"/>
          <w:sz w:val="20"/>
        </w:rPr>
        <w:t>- Maintenir le logement en état de servir à l'usage prévu.</w:t>
      </w:r>
    </w:p>
    <w:p>
      <w:r>
        <w:rPr>
          <w:b w:val="0"/>
          <w:sz w:val="20"/>
        </w:rPr>
        <w:t>- Assurer la jouissance paisible du logement au Locataire.</w:t>
      </w:r>
    </w:p>
    <w:p/>
    <w:p>
      <w:r>
        <w:rPr>
          <w:b/>
          <w:sz w:val="20"/>
        </w:rPr>
        <w:t>Obligations du Locataire :</w:t>
      </w:r>
    </w:p>
    <w:p>
      <w:r>
        <w:rPr>
          <w:b w:val="0"/>
          <w:sz w:val="20"/>
        </w:rPr>
        <w:t>- Payer le loyer et les charges aux échéances convenues.</w:t>
      </w:r>
    </w:p>
    <w:p>
      <w:r>
        <w:rPr>
          <w:b w:val="0"/>
          <w:sz w:val="20"/>
        </w:rPr>
        <w:t>- Prendre soin du logement et des meubles.</w:t>
      </w:r>
    </w:p>
    <w:p>
      <w:r>
        <w:rPr>
          <w:b w:val="0"/>
          <w:sz w:val="20"/>
        </w:rPr>
        <w:t>- Ne pas transformer les lieux sans accord écrit du Bailleur.</w:t>
      </w:r>
    </w:p>
    <w:p>
      <w:r>
        <w:rPr>
          <w:b w:val="0"/>
          <w:sz w:val="20"/>
        </w:rPr>
        <w:t>- Respecter le règlement de copropriété, le cas échéant.</w:t>
      </w:r>
    </w:p>
    <w:p/>
    <w:p>
      <w:r>
        <w:rPr>
          <w:b/>
          <w:sz w:val="20"/>
        </w:rPr>
        <w:t>Résiliation :</w:t>
      </w:r>
    </w:p>
    <w:p>
      <w:r>
        <w:rPr>
          <w:b w:val="0"/>
          <w:sz w:val="20"/>
        </w:rPr>
        <w:t>Le contrat prendra fin automatiquement à l’échéance prévue. En cas de non-respect des obligations, chaque partie pourra mettre fin au contrat après notification écrite, selon les dispositions légales applicables.</w:t>
      </w:r>
    </w:p>
    <w:p/>
    <w:p>
      <w:r>
        <w:rPr>
          <w:b/>
          <w:sz w:val="20"/>
        </w:rPr>
        <w:t>Assurance :</w:t>
      </w:r>
    </w:p>
    <w:p>
      <w:r>
        <w:rPr>
          <w:b w:val="0"/>
          <w:sz w:val="20"/>
        </w:rPr>
        <w:t>Le Locataire est tenu de souscrire une assurance multirisques habitation couvrant les risques locatifs et d’en justifier auprès du Bailleur lors de la remise des clés.</w:t>
      </w:r>
    </w:p>
    <w:p/>
    <w:p>
      <w:r>
        <w:rPr>
          <w:b/>
          <w:sz w:val="20"/>
        </w:rPr>
        <w:t>Responsabilité :</w:t>
      </w:r>
    </w:p>
    <w:p>
      <w:r>
        <w:rPr>
          <w:b w:val="0"/>
          <w:sz w:val="20"/>
        </w:rPr>
        <w:t>Le Bailleur ne saurait être tenu responsable des vols, pertes ou dommages subis par les biens du Locataire dans le logement loué.</w:t>
      </w:r>
    </w:p>
    <w:p/>
    <w:p>
      <w:r>
        <w:rPr>
          <w:b/>
          <w:sz w:val="20"/>
        </w:rPr>
        <w:t>Règlement intérieur :</w:t>
      </w:r>
    </w:p>
    <w:p>
      <w:r>
        <w:rPr>
          <w:b w:val="0"/>
          <w:sz w:val="20"/>
        </w:rPr>
        <w:t>Le Locataire s'engage à respecter les règles de bon voisinage et le règlement intérieur éventuel de l'immeuble, notamment en matière de bruit et de propreté.</w:t>
      </w:r>
    </w:p>
    <w:p/>
    <w:p>
      <w:r>
        <w:rPr>
          <w:b/>
          <w:sz w:val="20"/>
        </w:rPr>
        <w:t>Loi applicable et juridiction compétente :</w:t>
      </w:r>
    </w:p>
    <w:p>
      <w:r>
        <w:rPr>
          <w:b w:val="0"/>
          <w:sz w:val="20"/>
        </w:rPr>
        <w:t>Le présent contrat est soumis au droit français. Tout litige relatif à son interprétation ou à son exécution sera porté devant les tribunaux compétents du lieu de situation du logement.</w:t>
      </w:r>
    </w:p>
    <w:p/>
    <w:p/>
    <w:p>
      <w:r>
        <w:rPr>
          <w:b w:val="0"/>
          <w:sz w:val="20"/>
        </w:rPr>
        <w:t>Lieu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https://juridique-logement.com/contrat-location-meuble-courte-duree/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contrat-location-meuble-courte-dure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