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BAIL DE LOGEMENT DE FONCTION</w:t>
      </w:r>
    </w:p>
    <w:p/>
    <w:p>
      <w:r>
        <w:rPr>
          <w:b/>
          <w:sz w:val="20"/>
        </w:rPr>
        <w:t>Entre les soussignés :</w:t>
      </w:r>
    </w:p>
    <w:p>
      <w:r>
        <w:rPr>
          <w:b w:val="0"/>
          <w:sz w:val="20"/>
        </w:rPr>
        <w:t>L’Employeur : ___________________________________________________________</w:t>
      </w:r>
    </w:p>
    <w:p>
      <w:r>
        <w:rPr>
          <w:b w:val="0"/>
          <w:sz w:val="20"/>
        </w:rPr>
        <w:t>Adresse : _______________________________________________________________</w:t>
      </w:r>
    </w:p>
    <w:p>
      <w:r>
        <w:rPr>
          <w:b w:val="0"/>
          <w:sz w:val="20"/>
        </w:rPr>
        <w:t>Représenté par : ________________________________________________________</w:t>
      </w:r>
    </w:p>
    <w:p>
      <w:r>
        <w:rPr>
          <w:b w:val="0"/>
          <w:sz w:val="20"/>
        </w:rPr>
        <w:t>Fonction : ______________________________________________________________</w:t>
      </w:r>
    </w:p>
    <w:p/>
    <w:p>
      <w:r>
        <w:rPr>
          <w:b/>
          <w:sz w:val="20"/>
        </w:rPr>
        <w:t>Et :</w:t>
      </w:r>
    </w:p>
    <w:p>
      <w:r>
        <w:rPr>
          <w:b w:val="0"/>
          <w:sz w:val="20"/>
        </w:rPr>
        <w:t>Le Bénéficiaire (Locataire) : ____________________________________________</w:t>
      </w:r>
    </w:p>
    <w:p>
      <w:r>
        <w:rPr>
          <w:b w:val="0"/>
          <w:sz w:val="20"/>
        </w:rPr>
        <w:t>Adresse professionnelle : ________________________________________________</w:t>
      </w:r>
    </w:p>
    <w:p>
      <w:r>
        <w:rPr>
          <w:b w:val="0"/>
          <w:sz w:val="20"/>
        </w:rPr>
        <w:t>Téléphone : _____________________________________________________________</w:t>
      </w:r>
    </w:p>
    <w:p/>
    <w:p>
      <w:r>
        <w:rPr>
          <w:b/>
          <w:sz w:val="20"/>
        </w:rPr>
        <w:t>Il a été convenu ce qui suit :</w:t>
      </w:r>
    </w:p>
    <w:p/>
    <w:p>
      <w:r>
        <w:rPr>
          <w:b/>
          <w:sz w:val="20"/>
        </w:rPr>
        <w:t>Article 1 – Objet du bail</w:t>
      </w:r>
    </w:p>
    <w:p>
      <w:r>
        <w:rPr>
          <w:b w:val="0"/>
          <w:sz w:val="20"/>
        </w:rPr>
        <w:t>Le présent bail a pour objet la mise à disposition d’un logement de fonction situé à :</w:t>
      </w:r>
    </w:p>
    <w:p>
      <w:r>
        <w:rPr>
          <w:b w:val="0"/>
          <w:sz w:val="20"/>
        </w:rPr>
        <w:t>__________________________________________________________________________</w:t>
      </w:r>
    </w:p>
    <w:p>
      <w:r>
        <w:rPr>
          <w:b w:val="0"/>
          <w:sz w:val="20"/>
        </w:rPr>
        <w:t>Le logement est destiné à l’usage exclusif du Bénéficiaire dans le cadre de ses fonctions au sein de l’Employeur.</w:t>
      </w:r>
    </w:p>
    <w:p/>
    <w:p>
      <w:r>
        <w:rPr>
          <w:b/>
          <w:sz w:val="20"/>
        </w:rPr>
        <w:t>Article 2 – Description du logement</w:t>
      </w:r>
    </w:p>
    <w:p>
      <w:r>
        <w:rPr>
          <w:b w:val="0"/>
          <w:sz w:val="20"/>
        </w:rPr>
        <w:t>Le logement comprend :</w:t>
      </w:r>
    </w:p>
    <w:p>
      <w:r>
        <w:rPr>
          <w:b w:val="0"/>
          <w:sz w:val="20"/>
        </w:rPr>
        <w:t>- Nombre de pièces : _______________________________</w:t>
      </w:r>
    </w:p>
    <w:p>
      <w:r>
        <w:rPr>
          <w:b w:val="0"/>
          <w:sz w:val="20"/>
        </w:rPr>
        <w:t>- Surface habitable : ______________________________</w:t>
      </w:r>
    </w:p>
    <w:p>
      <w:r>
        <w:rPr>
          <w:b w:val="0"/>
          <w:sz w:val="20"/>
        </w:rPr>
        <w:t>- Équipements et accessoires : _____________________</w:t>
      </w:r>
    </w:p>
    <w:p>
      <w:r>
        <w:rPr>
          <w:b w:val="0"/>
          <w:sz w:val="20"/>
        </w:rPr>
        <w:t>__________________________________________________________________________</w:t>
      </w:r>
    </w:p>
    <w:p/>
    <w:p>
      <w:r>
        <w:rPr>
          <w:b/>
          <w:sz w:val="20"/>
        </w:rPr>
        <w:t>Article 3 – Durée du bail</w:t>
      </w:r>
    </w:p>
    <w:p>
      <w:r>
        <w:rPr>
          <w:b w:val="0"/>
          <w:sz w:val="20"/>
        </w:rPr>
        <w:t>Le présent bail est consenti pour une durée indéterminée à compter de la remise des clés. Il pourra être résilié par l’une ou l’autre des parties sous réserve du respect d’un préavis d’au moins trois mois.</w:t>
      </w:r>
    </w:p>
    <w:p/>
    <w:p>
      <w:r>
        <w:rPr>
          <w:b/>
          <w:sz w:val="20"/>
        </w:rPr>
        <w:t>Article 4 – Usage du logement</w:t>
      </w:r>
    </w:p>
    <w:p>
      <w:r>
        <w:rPr>
          <w:b w:val="0"/>
          <w:sz w:val="20"/>
        </w:rPr>
        <w:t>Le Bénéficiaire s’engage à utiliser le logement conformément à sa destination de logement de fonction, à y habiter personnellement et à ne pas le sous-louer ni céder le bail sans accord écrit préalable de l’Employeur.</w:t>
      </w:r>
    </w:p>
    <w:p/>
    <w:p>
      <w:r>
        <w:rPr>
          <w:b/>
          <w:sz w:val="20"/>
        </w:rPr>
        <w:t>Article 5 – Entretien et réparations</w:t>
      </w:r>
    </w:p>
    <w:p>
      <w:r>
        <w:rPr>
          <w:b w:val="0"/>
          <w:sz w:val="20"/>
        </w:rPr>
        <w:t>Le Bénéficiaire s’engage à entretenir le logement et à effectuer les réparations locatives conformément à la réglementation en vigueur (articles 7 de la loi du 6 juillet 1989 modifiée).</w:t>
      </w:r>
    </w:p>
    <w:p/>
    <w:p>
      <w:r>
        <w:rPr>
          <w:b w:val="0"/>
          <w:sz w:val="20"/>
        </w:rPr>
        <w:t>L’Employeur est responsable des réparations importantes et des travaux visant à maintenir le logement en état de servir à l’usage prévu.</w:t>
      </w:r>
    </w:p>
    <w:p/>
    <w:p>
      <w:r>
        <w:rPr>
          <w:b/>
          <w:sz w:val="20"/>
        </w:rPr>
        <w:t>Article 6 – Charges et loyers</w:t>
      </w:r>
    </w:p>
    <w:p>
      <w:r>
        <w:rPr>
          <w:b w:val="0"/>
          <w:sz w:val="20"/>
        </w:rPr>
        <w:t>Le logement est mis à disposition sans versement de loyer, en raison de la nature de la fonction exercée. Toutefois, le Bénéficiaire reste responsable du paiement des charges suivantes :</w:t>
      </w:r>
    </w:p>
    <w:p>
      <w:r>
        <w:rPr>
          <w:b w:val="0"/>
          <w:sz w:val="20"/>
        </w:rPr>
        <w:t>- Eau : _________________________________________________________________</w:t>
      </w:r>
    </w:p>
    <w:p>
      <w:r>
        <w:rPr>
          <w:b w:val="0"/>
          <w:sz w:val="20"/>
        </w:rPr>
        <w:t>- Électricité : __________________________________________________________</w:t>
      </w:r>
    </w:p>
    <w:p>
      <w:r>
        <w:rPr>
          <w:b w:val="0"/>
          <w:sz w:val="20"/>
        </w:rPr>
        <w:t>- Chauffage : ___________________________________________________________</w:t>
      </w:r>
    </w:p>
    <w:p>
      <w:r>
        <w:rPr>
          <w:b w:val="0"/>
          <w:sz w:val="20"/>
        </w:rPr>
        <w:t>- Autres charges : _______________________________________________________</w:t>
      </w:r>
    </w:p>
    <w:p/>
    <w:p>
      <w:r>
        <w:rPr>
          <w:b/>
          <w:sz w:val="20"/>
        </w:rPr>
        <w:t>Article 7 – Assurances</w:t>
      </w:r>
    </w:p>
    <w:p>
      <w:r>
        <w:rPr>
          <w:b w:val="0"/>
          <w:sz w:val="20"/>
        </w:rPr>
        <w:t>Le Bénéficiaire s’engage à souscrire une assurance multirisque habitation et à en justifier auprès de l’Employeur chaque année.</w:t>
      </w:r>
    </w:p>
    <w:p/>
    <w:p>
      <w:r>
        <w:rPr>
          <w:b/>
          <w:sz w:val="20"/>
        </w:rPr>
        <w:t>Article 8 – État des lieux</w:t>
      </w:r>
    </w:p>
    <w:p>
      <w:r>
        <w:rPr>
          <w:b w:val="0"/>
          <w:sz w:val="20"/>
        </w:rPr>
        <w:t>Un état des lieux contradictoire sera établi et signé par les parties lors de la remise des clés et à la restitution du logement.</w:t>
      </w:r>
    </w:p>
    <w:p/>
    <w:p>
      <w:r>
        <w:rPr>
          <w:b/>
          <w:sz w:val="20"/>
        </w:rPr>
        <w:t>Article 9 – Résiliation</w:t>
      </w:r>
    </w:p>
    <w:p>
      <w:r>
        <w:rPr>
          <w:b w:val="0"/>
          <w:sz w:val="20"/>
        </w:rPr>
        <w:t>Le présent bail peut être résilié par l’Employeur ou le Bénéficiaire sous réserve d’un préavis écrit d’au moins trois mois. En cas de manquement grave aux obligations, la résiliation peut intervenir sans préavis après mise en demeure restée sans effet.</w:t>
      </w:r>
    </w:p>
    <w:p/>
    <w:p>
      <w:r>
        <w:rPr>
          <w:b/>
          <w:sz w:val="20"/>
        </w:rPr>
        <w:t>Article 10 – Dispositions générales</w:t>
      </w:r>
    </w:p>
    <w:p>
      <w:r>
        <w:rPr>
          <w:b w:val="0"/>
          <w:sz w:val="20"/>
        </w:rPr>
        <w:t>Le Bénéficiaire s’engage à respecter le règlement intérieur de l’immeuble ou du site, s’il y a lieu, ainsi que les règles de bonne conduite et de voisinage.</w:t>
      </w:r>
    </w:p>
    <w:p>
      <w:r>
        <w:rPr>
          <w:b w:val="0"/>
          <w:sz w:val="20"/>
        </w:rPr>
        <w:t>Toute modification du présent bail devra être réalisée par avenant signé des deux parties.</w:t>
      </w:r>
    </w:p>
    <w:p/>
    <w:p>
      <w:r>
        <w:rPr>
          <w:b/>
          <w:sz w:val="20"/>
        </w:rPr>
        <w:t>Article 11 – Clause résolutoire</w:t>
      </w:r>
    </w:p>
    <w:p>
      <w:r>
        <w:rPr>
          <w:b w:val="0"/>
          <w:sz w:val="20"/>
        </w:rPr>
        <w:t>En cas de non-respect par le Bénéficiaire de ses obligations, notamment de paiement des charges ou d’utilisation conforme du logement, l’Employeur pourra procéder à la résiliation du bail aux conditions prévues par la loi.</w:t>
      </w:r>
    </w:p>
    <w:p/>
    <w:p>
      <w:r>
        <w:rPr>
          <w:b/>
          <w:sz w:val="20"/>
        </w:rPr>
        <w:t>Article 12 – Juridiction compétente</w:t>
      </w:r>
    </w:p>
    <w:p>
      <w:r>
        <w:rPr>
          <w:b w:val="0"/>
          <w:sz w:val="20"/>
        </w:rPr>
        <w:t>Tout litige relatif au présent bail sera soumis à la compétence exclusive des tribunaux français dans le ressort duquel est situé le logement.</w:t>
      </w:r>
    </w:p>
    <w:p/>
    <w:p/>
    <w:p>
      <w:r>
        <w:rPr>
          <w:b w:val="0"/>
          <w:sz w:val="20"/>
        </w:rPr>
        <w:t>Fait en deux exemplaires, à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BÉNÉFICIAIRE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__________________________________</w:t>
            </w:r>
          </w:p>
        </w:tc>
        <w:tc>
          <w:tcPr>
            <w:tcW w:type="dxa" w:w="4986"/>
            <w:tcBorders>
              <w:top w:val="nil"/>
              <w:left w:val="nil"/>
              <w:bottom w:val="nil"/>
              <w:right w:val="nil"/>
              <w:insideH w:val="nil"/>
              <w:insideV w:val="nil"/>
            </w:tcBorders>
          </w:tcPr>
          <w:p>
            <w:pPr>
              <w:jc w:val="center"/>
            </w:pPr>
            <w:r>
              <w:t>Nom : 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https://juridique-logement.com/bail-logement-de-fonction/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bail-logement-de-foncti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